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5B" w:rsidRPr="00DD375B" w:rsidRDefault="00DD375B" w:rsidP="00DD375B">
      <w:pPr>
        <w:jc w:val="center"/>
        <w:rPr>
          <w:b/>
        </w:rPr>
      </w:pPr>
      <w:r w:rsidRPr="00DD375B">
        <w:rPr>
          <w:b/>
        </w:rPr>
        <w:t>Heilbrigði og vellíðan</w:t>
      </w:r>
    </w:p>
    <w:p w:rsidR="00DD375B" w:rsidRDefault="00DD375B" w:rsidP="00DD375B">
      <w:r>
        <w:t xml:space="preserve"> Í leikskóla er lögð áhersla á að tileinka sér heilbrigðan lífsstíl. Rannsóknir sýna að mataræði og næringarástand barna ásamt hreyfingu hefur áhrif á heilsu þeirra, þroska, vöxt og alhliða líðan. Leikskólar Kópavogs hafa sett sér næringarstefnu og leggja ríka áherslu á að bjóða upp á heilsusamlegt fæði og fylgja faglega viðurkenndum ráðleggingum um næringu barna.  Mikilvægt er að hjálpa börnum að temja sér heilbrigðar matarvenjur til framtíðar. Daglegar athafnir í leikskóla stuðla að líkamlegri og andlegri vellíðan barna og góðri heilsu og hefur það áhrif á sjálfsmynd þess. Hægt er að finna stefnu Kópavogs varðandi lýðheilsu á heimasíðu Kópavogs.   </w:t>
      </w:r>
    </w:p>
    <w:p w:rsidR="00DD375B" w:rsidRPr="00DD375B" w:rsidRDefault="00DD375B" w:rsidP="00DD375B">
      <w:pPr>
        <w:rPr>
          <w:b/>
        </w:rPr>
      </w:pPr>
      <w:r w:rsidRPr="00DD375B">
        <w:rPr>
          <w:b/>
        </w:rPr>
        <w:t xml:space="preserve">Borðhald </w:t>
      </w:r>
    </w:p>
    <w:p w:rsidR="00DD375B" w:rsidRDefault="00DD375B" w:rsidP="00DD375B">
      <w:r>
        <w:t xml:space="preserve">Matartímar og borðhald hafa mikið uppeldislegt gildi, þar gefast gjarnan tækifæri til skemmtilegra og fræðandi umræðna. Öll börn taka þátt í þeim máltíðum sem eru á dvalartíma þeirra. Í leikskólanum er lögð áhersla á hollt matarræði og matartíminn sé rólegur tími þar sem öllum líður vel. </w:t>
      </w:r>
    </w:p>
    <w:p w:rsidR="00DD375B" w:rsidRDefault="00DD375B" w:rsidP="00DD375B">
      <w:r>
        <w:t>Lögð er áhersla á</w:t>
      </w:r>
      <w:r>
        <w:t>:</w:t>
      </w:r>
    </w:p>
    <w:p w:rsidR="00DD375B" w:rsidRDefault="00DD375B" w:rsidP="00DD375B">
      <w:pPr>
        <w:pStyle w:val="Mlsgreinlista"/>
        <w:numPr>
          <w:ilvl w:val="0"/>
          <w:numId w:val="1"/>
        </w:numPr>
      </w:pPr>
      <w:r>
        <w:t>að börnin læri almenna borðsiði</w:t>
      </w:r>
    </w:p>
    <w:p w:rsidR="00DD375B" w:rsidRDefault="00DD375B" w:rsidP="00DD375B">
      <w:pPr>
        <w:pStyle w:val="Mlsgreinlista"/>
        <w:numPr>
          <w:ilvl w:val="0"/>
          <w:numId w:val="1"/>
        </w:numPr>
      </w:pPr>
      <w:r>
        <w:t>að börnin fái að hjálpa sér sjálf eftir aldri, getu og þroska</w:t>
      </w:r>
    </w:p>
    <w:p w:rsidR="00DD375B" w:rsidRDefault="00DD375B" w:rsidP="00DD375B">
      <w:pPr>
        <w:pStyle w:val="Mlsgreinlista"/>
        <w:numPr>
          <w:ilvl w:val="0"/>
          <w:numId w:val="1"/>
        </w:numPr>
      </w:pPr>
      <w:r>
        <w:t>að börnin séu hvött til að smakka allan mat</w:t>
      </w:r>
    </w:p>
    <w:p w:rsidR="00DD375B" w:rsidRDefault="00DD375B" w:rsidP="00DD375B">
      <w:pPr>
        <w:pStyle w:val="Mlsgreinlista"/>
        <w:numPr>
          <w:ilvl w:val="0"/>
          <w:numId w:val="1"/>
        </w:numPr>
      </w:pPr>
      <w:r>
        <w:t xml:space="preserve">að börnin aðstoði við undirbúning og frágang eftir máltíðir. </w:t>
      </w:r>
    </w:p>
    <w:p w:rsidR="00DD375B" w:rsidRPr="00DD375B" w:rsidRDefault="00DD375B" w:rsidP="00DD375B">
      <w:pPr>
        <w:rPr>
          <w:b/>
        </w:rPr>
      </w:pPr>
      <w:r w:rsidRPr="00DD375B">
        <w:rPr>
          <w:b/>
        </w:rPr>
        <w:t xml:space="preserve">Hreinlæti og frágangur </w:t>
      </w:r>
    </w:p>
    <w:p w:rsidR="00DD375B" w:rsidRDefault="00DD375B" w:rsidP="00DD375B">
      <w:r>
        <w:t xml:space="preserve">Einn liður í uppeldi og menntun barns er að læra persónulega umhirðu og að ganga vel um. Hreinlæti og frágangur er mikilvægur hluti af daglegu lífi hvers barns. </w:t>
      </w:r>
    </w:p>
    <w:p w:rsidR="00DD375B" w:rsidRDefault="00DD375B" w:rsidP="00DD375B">
      <w:r>
        <w:t>Lögð er áhersla á</w:t>
      </w:r>
      <w:r>
        <w:t>:</w:t>
      </w:r>
    </w:p>
    <w:p w:rsidR="00DD375B" w:rsidRDefault="00DD375B" w:rsidP="00DD375B">
      <w:pPr>
        <w:pStyle w:val="Mlsgreinlista"/>
        <w:numPr>
          <w:ilvl w:val="0"/>
          <w:numId w:val="2"/>
        </w:numPr>
      </w:pPr>
      <w:r>
        <w:t>að börnin gangi frá leikföngum, efniviði eftir notkun</w:t>
      </w:r>
    </w:p>
    <w:p w:rsidR="00DD375B" w:rsidRDefault="00DD375B" w:rsidP="00DD375B">
      <w:pPr>
        <w:pStyle w:val="Mlsgreinlista"/>
        <w:numPr>
          <w:ilvl w:val="0"/>
          <w:numId w:val="2"/>
        </w:numPr>
      </w:pPr>
      <w:r>
        <w:t>að börnin gangi frá fatnaði eftir því sem þau hafa getu til</w:t>
      </w:r>
    </w:p>
    <w:p w:rsidR="00DD375B" w:rsidRDefault="00DD375B" w:rsidP="00DD375B">
      <w:pPr>
        <w:pStyle w:val="Mlsgreinlista"/>
        <w:numPr>
          <w:ilvl w:val="0"/>
          <w:numId w:val="2"/>
        </w:numPr>
      </w:pPr>
      <w:r>
        <w:t>að börnin fái aðstoð ef þau þurfa. að börnin fari sjálf á salernið eftir því sem þau hafa getu til</w:t>
      </w:r>
    </w:p>
    <w:p w:rsidR="00DD375B" w:rsidRDefault="00DD375B" w:rsidP="00DD375B">
      <w:pPr>
        <w:pStyle w:val="Mlsgreinlista"/>
        <w:numPr>
          <w:ilvl w:val="0"/>
          <w:numId w:val="2"/>
        </w:numPr>
      </w:pPr>
      <w:r>
        <w:t>að börnin þvoi sér eftir salernis</w:t>
      </w:r>
      <w:r>
        <w:t>f</w:t>
      </w:r>
      <w:r>
        <w:t xml:space="preserve">erðir og útivist og einnig fyrir og eftir máltíðir. </w:t>
      </w:r>
    </w:p>
    <w:p w:rsidR="00DD375B" w:rsidRPr="00DD375B" w:rsidRDefault="00DD375B" w:rsidP="00DD375B">
      <w:pPr>
        <w:rPr>
          <w:b/>
        </w:rPr>
      </w:pPr>
      <w:r w:rsidRPr="00DD375B">
        <w:rPr>
          <w:b/>
        </w:rPr>
        <w:t xml:space="preserve">Svefn og hvíld </w:t>
      </w:r>
    </w:p>
    <w:p w:rsidR="00DD375B" w:rsidRDefault="00DD375B" w:rsidP="00DD375B">
      <w:r>
        <w:t xml:space="preserve">Hvíld er öllum börnum nauðsynleg. Þau börn sofa sem þurfa en önnur eiga rólega stund. Nauðsynlegt er hverju barni sem dvelur á leikskólanum megnið af vökutíma sínum að hvílast á hverjum degi. Lögð er áhersla á að skapa rólegt og þægilegt andrúmsloft í hvíldinni. </w:t>
      </w:r>
    </w:p>
    <w:p w:rsidR="00DD375B" w:rsidRDefault="00DD375B" w:rsidP="00DD375B">
      <w:r>
        <w:t>Lögð er áhersla á</w:t>
      </w:r>
      <w:r>
        <w:t>:</w:t>
      </w:r>
    </w:p>
    <w:p w:rsidR="00DD375B" w:rsidRDefault="00DD375B" w:rsidP="00DD375B">
      <w:pPr>
        <w:pStyle w:val="Mlsgreinlista"/>
        <w:numPr>
          <w:ilvl w:val="0"/>
          <w:numId w:val="3"/>
        </w:numPr>
      </w:pPr>
      <w:r>
        <w:t>að auka vellíðan barnanna</w:t>
      </w:r>
    </w:p>
    <w:p w:rsidR="00DD375B" w:rsidRDefault="00DD375B" w:rsidP="00DD375B">
      <w:pPr>
        <w:pStyle w:val="Mlsgreinlista"/>
        <w:numPr>
          <w:ilvl w:val="0"/>
          <w:numId w:val="3"/>
        </w:numPr>
      </w:pPr>
      <w:r>
        <w:t>að börnin liggi á dýnu eða sitji saman í rólegri stund</w:t>
      </w:r>
    </w:p>
    <w:p w:rsidR="00DD375B" w:rsidRDefault="00DD375B" w:rsidP="00DD375B">
      <w:pPr>
        <w:pStyle w:val="Mlsgreinlista"/>
        <w:numPr>
          <w:ilvl w:val="0"/>
          <w:numId w:val="3"/>
        </w:numPr>
      </w:pPr>
      <w:r>
        <w:t>að spila rólega tónlist eða lesa bók.</w:t>
      </w:r>
    </w:p>
    <w:p w:rsidR="00DD375B" w:rsidRPr="00DD375B" w:rsidRDefault="00DD375B" w:rsidP="00DD375B">
      <w:pPr>
        <w:rPr>
          <w:b/>
        </w:rPr>
      </w:pPr>
      <w:r w:rsidRPr="00DD375B">
        <w:rPr>
          <w:b/>
        </w:rPr>
        <w:t xml:space="preserve">Hreyfing </w:t>
      </w:r>
    </w:p>
    <w:p w:rsidR="00DD375B" w:rsidRDefault="00DD375B" w:rsidP="00DD375B">
      <w:r>
        <w:t xml:space="preserve">Hreyfing er mikilvæg fyrir alhliða þroska barns. Hreyfing er börnum eðlislæg og stuðlar að líkamlegri og andlegri vellíðan, gleði, snerpu og þoli.  Barn fær mörg tækifæri í leikskólanum til að fá hreyfiþörf sinni fullnægt.  Útivera býður upp á góða hreyfingu og er mikilvægur þáttur í leikskólauppeldi. Útivera er börnum holl, styrkir og eflir, eykur mótstöðuafl og matarlyst.  Í útiveru fá börnin tækifæri til að hreyfa sig frjálst og óhindrað til að fá þá útrás sem þau þurfa. Börnin fara í ferðir með kennurum </w:t>
      </w:r>
      <w:r>
        <w:lastRenderedPageBreak/>
        <w:t xml:space="preserve">sínum út í náttúruna eða heimsóknir á hinar ýmsu stofnanir. Börnin nota endurskinsvesti í ferðunum sem eykur öryggi þeirra í umferðinni.  </w:t>
      </w:r>
    </w:p>
    <w:p w:rsidR="00DD375B" w:rsidRDefault="00DD375B" w:rsidP="00DD375B">
      <w:r>
        <w:t>Lögð er áhersla á</w:t>
      </w:r>
      <w:r>
        <w:t>:</w:t>
      </w:r>
    </w:p>
    <w:p w:rsidR="00DD375B" w:rsidRDefault="00DD375B" w:rsidP="00DD375B">
      <w:pPr>
        <w:pStyle w:val="Mlsgreinlista"/>
        <w:numPr>
          <w:ilvl w:val="0"/>
          <w:numId w:val="4"/>
        </w:numPr>
      </w:pPr>
      <w:bookmarkStart w:id="0" w:name="_GoBack"/>
      <w:r>
        <w:t>að stuðla að andlegri og líkamlegri vellíða</w:t>
      </w:r>
      <w:r>
        <w:t>n</w:t>
      </w:r>
    </w:p>
    <w:p w:rsidR="00DD375B" w:rsidRDefault="00DD375B" w:rsidP="00DD375B">
      <w:pPr>
        <w:pStyle w:val="Mlsgreinlista"/>
        <w:numPr>
          <w:ilvl w:val="0"/>
          <w:numId w:val="4"/>
        </w:numPr>
      </w:pPr>
      <w:r>
        <w:t>að örva hreyfiþroska</w:t>
      </w:r>
    </w:p>
    <w:p w:rsidR="00EC09FA" w:rsidRDefault="00DD375B" w:rsidP="00DD375B">
      <w:pPr>
        <w:pStyle w:val="Mlsgreinlista"/>
        <w:numPr>
          <w:ilvl w:val="0"/>
          <w:numId w:val="4"/>
        </w:numPr>
      </w:pPr>
      <w:r>
        <w:t>að njóta útivistar</w:t>
      </w:r>
      <w:bookmarkEnd w:id="0"/>
    </w:p>
    <w:sectPr w:rsidR="00EC09FA" w:rsidSect="0000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0669"/>
    <w:multiLevelType w:val="hybridMultilevel"/>
    <w:tmpl w:val="581A37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16DE"/>
    <w:multiLevelType w:val="hybridMultilevel"/>
    <w:tmpl w:val="0B0C25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71C7"/>
    <w:multiLevelType w:val="hybridMultilevel"/>
    <w:tmpl w:val="3D5666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F2881"/>
    <w:multiLevelType w:val="hybridMultilevel"/>
    <w:tmpl w:val="53346B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5B"/>
    <w:rsid w:val="00005C5A"/>
    <w:rsid w:val="00DD375B"/>
    <w:rsid w:val="00E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44B8"/>
  <w15:chartTrackingRefBased/>
  <w15:docId w15:val="{E5F0863F-20E6-4EB7-8CA2-677C14A9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D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Margrét Halldórsdóttir</dc:creator>
  <cp:keywords/>
  <dc:description/>
  <cp:lastModifiedBy>Sonja Margrét Halldórsdóttir</cp:lastModifiedBy>
  <cp:revision>1</cp:revision>
  <dcterms:created xsi:type="dcterms:W3CDTF">2020-02-04T11:33:00Z</dcterms:created>
  <dcterms:modified xsi:type="dcterms:W3CDTF">2020-02-04T11:40:00Z</dcterms:modified>
</cp:coreProperties>
</file>