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B5" w:rsidRPr="00CD3BB5" w:rsidRDefault="00CD3BB5" w:rsidP="00CD3BB5">
      <w:pPr>
        <w:jc w:val="center"/>
        <w:rPr>
          <w:b/>
        </w:rPr>
      </w:pPr>
      <w:r w:rsidRPr="00CD3BB5">
        <w:rPr>
          <w:b/>
        </w:rPr>
        <w:t>Læsi og samskipti</w:t>
      </w:r>
    </w:p>
    <w:p w:rsidR="00CD3BB5" w:rsidRDefault="00CD3BB5" w:rsidP="00CD3BB5">
      <w:r>
        <w:t xml:space="preserve">Börn eru félagsverur sem hafa ríka þörf fyrir samskipti við aðra. Í jákvæðum og uppbyggilegum samskiptum og leik eykst félagsfærni og sjálfsmynd styrkist. Læsi í víðum skilningi þess orðs er mikilvægur þáttur samskipta. Læsi í leikskóla felur í sér að búa yfir þekkingu, leikni og hæfni til að lesa í umhverfi sitt og tjá upplifun sína, tilfinningar og skoðanir á fjölbreyttan hátt. Börn nota ýmsar aðferðir til að tjá sig og eiga samskipti við aðra.  Læsistefnu Dals má finna á heimasíðu leikskólans. </w:t>
      </w:r>
    </w:p>
    <w:p w:rsidR="00CD3BB5" w:rsidRPr="00CD3BB5" w:rsidRDefault="00CD3BB5" w:rsidP="00CD3BB5">
      <w:pPr>
        <w:spacing w:after="0"/>
        <w:rPr>
          <w:b/>
        </w:rPr>
      </w:pPr>
      <w:r w:rsidRPr="00CD3BB5">
        <w:rPr>
          <w:b/>
        </w:rPr>
        <w:t xml:space="preserve">Að koma og fara  </w:t>
      </w:r>
    </w:p>
    <w:p w:rsidR="00CD3BB5" w:rsidRDefault="00CD3BB5" w:rsidP="00CD3BB5">
      <w:pPr>
        <w:spacing w:after="0"/>
      </w:pPr>
      <w:r>
        <w:t>Lögð er áhersla á</w:t>
      </w:r>
      <w:r>
        <w:t xml:space="preserve"> </w:t>
      </w:r>
      <w:r>
        <w:t xml:space="preserve">að taka vel á móti hverju barni og foreldrum þess svo þau finni sig velkomin í leikskólann. Barnið þarf að upplifa öryggi og það viðmót sem það mætir getur haft mikla þýðingu fyrir líðan þess í leikskólanum. Nauðsynlegt er að foreldrar láti kennara vita þegar þeir koma með barnið eða sækja það. </w:t>
      </w:r>
    </w:p>
    <w:p w:rsidR="00CD3BB5" w:rsidRDefault="00CD3BB5" w:rsidP="00CD3BB5">
      <w:r>
        <w:t>Lögð er áhersla á</w:t>
      </w:r>
      <w:r>
        <w:t>:</w:t>
      </w:r>
      <w:r>
        <w:t xml:space="preserve"> </w:t>
      </w:r>
    </w:p>
    <w:p w:rsidR="00CD3BB5" w:rsidRDefault="00CD3BB5" w:rsidP="00CD3BB5">
      <w:pPr>
        <w:pStyle w:val="Mlsgreinlista"/>
        <w:numPr>
          <w:ilvl w:val="0"/>
          <w:numId w:val="2"/>
        </w:numPr>
      </w:pPr>
      <w:r>
        <w:t xml:space="preserve">að tekið sé vel á móti börnum og foreldrum og þau kvödd. að barnið upplifi sig mikilvægt. </w:t>
      </w:r>
    </w:p>
    <w:p w:rsidR="00CD3BB5" w:rsidRPr="00CD3BB5" w:rsidRDefault="00CD3BB5" w:rsidP="00CD3BB5">
      <w:pPr>
        <w:spacing w:after="0"/>
        <w:rPr>
          <w:b/>
        </w:rPr>
      </w:pPr>
      <w:r w:rsidRPr="00CD3BB5">
        <w:rPr>
          <w:b/>
        </w:rPr>
        <w:t xml:space="preserve">Samverustundir </w:t>
      </w:r>
    </w:p>
    <w:p w:rsidR="00CD3BB5" w:rsidRDefault="00CD3BB5" w:rsidP="00CD3BB5">
      <w:pPr>
        <w:spacing w:after="0"/>
      </w:pPr>
      <w:r>
        <w:t xml:space="preserve">Samverustundir gegna mikilvægu hlutverki fyrir félags- og málþroska barna. Efni þeirra er miðað við aldur og þroska þeirra. </w:t>
      </w:r>
    </w:p>
    <w:p w:rsidR="00CD3BB5" w:rsidRDefault="00CD3BB5" w:rsidP="00CD3BB5">
      <w:r>
        <w:t>Lögð er áhersla á</w:t>
      </w:r>
      <w:r>
        <w:t>:</w:t>
      </w:r>
    </w:p>
    <w:p w:rsidR="00CD3BB5" w:rsidRDefault="00CD3BB5" w:rsidP="00CD3BB5">
      <w:pPr>
        <w:pStyle w:val="Mlsgreinlista"/>
        <w:numPr>
          <w:ilvl w:val="0"/>
          <w:numId w:val="1"/>
        </w:numPr>
      </w:pPr>
      <w:r>
        <w:t>að samverustundir séu á skipulögðum tímum yfir daginn</w:t>
      </w:r>
    </w:p>
    <w:p w:rsidR="00CD3BB5" w:rsidRDefault="00CD3BB5" w:rsidP="00CD3BB5">
      <w:pPr>
        <w:pStyle w:val="Mlsgreinlista"/>
        <w:numPr>
          <w:ilvl w:val="0"/>
          <w:numId w:val="1"/>
        </w:numPr>
      </w:pPr>
      <w:r>
        <w:t>að börnin læri að vera bæði í minni og stærri hópum</w:t>
      </w:r>
    </w:p>
    <w:p w:rsidR="00CD3BB5" w:rsidRDefault="00CD3BB5" w:rsidP="00CD3BB5">
      <w:pPr>
        <w:pStyle w:val="Mlsgreinlista"/>
        <w:numPr>
          <w:ilvl w:val="0"/>
          <w:numId w:val="1"/>
        </w:numPr>
      </w:pPr>
      <w:r>
        <w:t>að allir eigi notalega stund saman. að læra að taka tillit til annarra</w:t>
      </w:r>
    </w:p>
    <w:p w:rsidR="00CD3BB5" w:rsidRDefault="00CD3BB5" w:rsidP="00CD3BB5">
      <w:pPr>
        <w:pStyle w:val="Mlsgreinlista"/>
        <w:numPr>
          <w:ilvl w:val="0"/>
          <w:numId w:val="1"/>
        </w:numPr>
      </w:pPr>
      <w:r>
        <w:t xml:space="preserve">að lesa, syngja og spjalla saman. </w:t>
      </w:r>
    </w:p>
    <w:p w:rsidR="00CD3BB5" w:rsidRPr="00CD3BB5" w:rsidRDefault="00CD3BB5" w:rsidP="00CD3BB5">
      <w:pPr>
        <w:spacing w:after="0"/>
        <w:rPr>
          <w:b/>
        </w:rPr>
      </w:pPr>
      <w:r w:rsidRPr="00CD3BB5">
        <w:rPr>
          <w:b/>
        </w:rPr>
        <w:t xml:space="preserve">Hópavinna </w:t>
      </w:r>
    </w:p>
    <w:p w:rsidR="00CD3BB5" w:rsidRDefault="00CD3BB5" w:rsidP="00CD3BB5">
      <w:pPr>
        <w:spacing w:after="0"/>
      </w:pPr>
      <w:r>
        <w:t>Hópavinna eflir félagsþroska barna og er grundvöllur fyrir góð samskipti, samstarf og vináttu. Börn læra að starfa saman í hópi, litlum eða stórum. Börn sem eru saman í hópi læra að þekkja hvert annað, treysta hvert öðru, taka tillit til hvers annars og virða skoðanir annarra.</w:t>
      </w:r>
    </w:p>
    <w:p w:rsidR="00CD3BB5" w:rsidRDefault="00CD3BB5" w:rsidP="00CD3BB5">
      <w:r>
        <w:t xml:space="preserve"> Lögð er áhersla á</w:t>
      </w:r>
      <w:r>
        <w:t>:</w:t>
      </w:r>
    </w:p>
    <w:p w:rsidR="00CD3BB5" w:rsidRDefault="00CD3BB5" w:rsidP="00CD3BB5">
      <w:pPr>
        <w:pStyle w:val="Mlsgreinlista"/>
        <w:numPr>
          <w:ilvl w:val="0"/>
          <w:numId w:val="4"/>
        </w:numPr>
      </w:pPr>
      <w:r>
        <w:t>að skipta börnum í hópa eftir aldri og þroska. að styrkja einstaklinginn</w:t>
      </w:r>
    </w:p>
    <w:p w:rsidR="00CD3BB5" w:rsidRDefault="00CD3BB5" w:rsidP="00CD3BB5">
      <w:pPr>
        <w:pStyle w:val="Mlsgreinlista"/>
        <w:numPr>
          <w:ilvl w:val="0"/>
          <w:numId w:val="4"/>
        </w:numPr>
      </w:pPr>
      <w:r>
        <w:t>að auka samskiptahæfni</w:t>
      </w:r>
      <w:bookmarkStart w:id="0" w:name="_GoBack"/>
      <w:bookmarkEnd w:id="0"/>
    </w:p>
    <w:p w:rsidR="00CD3BB5" w:rsidRDefault="00CD3BB5" w:rsidP="00CD3BB5">
      <w:pPr>
        <w:spacing w:after="0" w:line="240" w:lineRule="auto"/>
        <w:rPr>
          <w:b/>
        </w:rPr>
      </w:pPr>
      <w:r w:rsidRPr="00CD3BB5">
        <w:rPr>
          <w:b/>
        </w:rPr>
        <w:t xml:space="preserve">Málrækt  </w:t>
      </w:r>
    </w:p>
    <w:p w:rsidR="00CD3BB5" w:rsidRDefault="00CD3BB5" w:rsidP="00CD3BB5">
      <w:pPr>
        <w:spacing w:after="0" w:line="240" w:lineRule="auto"/>
        <w:rPr>
          <w:b/>
        </w:rPr>
      </w:pPr>
      <w:r w:rsidRPr="00CD3BB5">
        <w:rPr>
          <w:b/>
        </w:rPr>
        <w:t xml:space="preserve">  </w:t>
      </w:r>
    </w:p>
    <w:p w:rsidR="00CD3BB5" w:rsidRPr="00CD3BB5" w:rsidRDefault="00CD3BB5" w:rsidP="00CD3BB5">
      <w:pPr>
        <w:spacing w:after="0" w:line="240" w:lineRule="auto"/>
        <w:rPr>
          <w:b/>
        </w:rPr>
      </w:pPr>
      <w:r>
        <w:t xml:space="preserve">Tungumálið er eitt mikilvægasta tæki manna til boðskipta en með því tjá þeir hugsanir sínar, tilfinningar, skoðanir og fyrirætlanir. Í frumbernsku og á leikskólaaldri er lagður grundvöllur að málþroska barnsins. Segja má að málörvun gangi eins og rauður þráður í gegnum allt leikskólastarfið. Mikilvægt er að mál og málörvun greinist ekki frá öðrum uppeldisþáttum og að barn hafi góða málfyrirmyndir. </w:t>
      </w:r>
    </w:p>
    <w:p w:rsidR="00CD3BB5" w:rsidRDefault="00CD3BB5" w:rsidP="00CD3BB5">
      <w:r>
        <w:t>Lögð er áhersla á</w:t>
      </w:r>
      <w:r>
        <w:t>:</w:t>
      </w:r>
    </w:p>
    <w:p w:rsidR="00CD3BB5" w:rsidRDefault="00CD3BB5" w:rsidP="00CD3BB5">
      <w:pPr>
        <w:pStyle w:val="Mlsgreinlista"/>
        <w:numPr>
          <w:ilvl w:val="0"/>
          <w:numId w:val="5"/>
        </w:numPr>
      </w:pPr>
      <w:r>
        <w:t>að börnin læri að tala vandað íslenskt mál</w:t>
      </w:r>
    </w:p>
    <w:p w:rsidR="00CD3BB5" w:rsidRDefault="00CD3BB5" w:rsidP="00CD3BB5">
      <w:pPr>
        <w:pStyle w:val="Mlsgreinlista"/>
        <w:numPr>
          <w:ilvl w:val="0"/>
          <w:numId w:val="5"/>
        </w:numPr>
      </w:pPr>
      <w:r>
        <w:t>að auka orðaforða og framsögn. að börnin tjái hugsanir sínar og tilfinningar</w:t>
      </w:r>
    </w:p>
    <w:p w:rsidR="00CD3BB5" w:rsidRDefault="00CD3BB5" w:rsidP="00CD3BB5">
      <w:pPr>
        <w:pStyle w:val="Mlsgreinlista"/>
        <w:numPr>
          <w:ilvl w:val="0"/>
          <w:numId w:val="5"/>
        </w:numPr>
      </w:pPr>
      <w:r>
        <w:t xml:space="preserve">að vel sé vandað til vals á bókum. </w:t>
      </w:r>
    </w:p>
    <w:p w:rsidR="00CD3BB5" w:rsidRDefault="00CD3BB5" w:rsidP="00CD3BB5">
      <w:r w:rsidRPr="00CD3BB5">
        <w:rPr>
          <w:b/>
        </w:rPr>
        <w:t>Spjaldtölvur</w:t>
      </w:r>
    </w:p>
    <w:p w:rsidR="00EC09FA" w:rsidRDefault="00CD3BB5" w:rsidP="00CD3BB5">
      <w:r>
        <w:t xml:space="preserve"> Leggja ber áherslu á samstarf barna í tölvuvinnu og þau séu örvuð til sjálfstæðra vinnubragða. Val á forritum taki mið af uppeldisstefnu leikskólans. </w:t>
      </w:r>
    </w:p>
    <w:sectPr w:rsidR="00EC09FA" w:rsidSect="0000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4F6"/>
    <w:multiLevelType w:val="hybridMultilevel"/>
    <w:tmpl w:val="0F323F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757A"/>
    <w:multiLevelType w:val="hybridMultilevel"/>
    <w:tmpl w:val="368E68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D21D0"/>
    <w:multiLevelType w:val="hybridMultilevel"/>
    <w:tmpl w:val="C66230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F4EF7"/>
    <w:multiLevelType w:val="hybridMultilevel"/>
    <w:tmpl w:val="25EE87C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40F6511"/>
    <w:multiLevelType w:val="hybridMultilevel"/>
    <w:tmpl w:val="2C9487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B5"/>
    <w:rsid w:val="00005C5A"/>
    <w:rsid w:val="00CD3BB5"/>
    <w:rsid w:val="00E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7317"/>
  <w15:chartTrackingRefBased/>
  <w15:docId w15:val="{B2E5299A-CBE0-479B-BD61-6B91DAA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CD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Margrét Halldórsdóttir</dc:creator>
  <cp:keywords/>
  <dc:description/>
  <cp:lastModifiedBy>Sonja Margrét Halldórsdóttir</cp:lastModifiedBy>
  <cp:revision>1</cp:revision>
  <dcterms:created xsi:type="dcterms:W3CDTF">2020-02-04T11:04:00Z</dcterms:created>
  <dcterms:modified xsi:type="dcterms:W3CDTF">2020-02-04T11:11:00Z</dcterms:modified>
</cp:coreProperties>
</file>